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Default="00C63353">
      <w:r>
        <w:rPr>
          <w:noProof/>
        </w:rPr>
        <mc:AlternateContent>
          <mc:Choice Requires="wpg">
            <w:drawing>
              <wp:anchor distT="0" distB="0" distL="114300" distR="114300" simplePos="0" relativeHeight="251681792" behindDoc="0" locked="0" layoutInCell="1" allowOverlap="1" wp14:anchorId="20F93162" wp14:editId="07CDE148">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41044417" w:rsidR="009C411C" w:rsidRDefault="00AE1F6A"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３</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Default="009C411C" w:rsidP="009C411C">
                              <w:pPr>
                                <w:overflowPunct/>
                                <w:autoSpaceDE w:val="0"/>
                                <w:autoSpaceDN w:val="0"/>
                                <w:snapToGrid w:val="0"/>
                                <w:spacing w:line="280" w:lineRule="atLeast"/>
                                <w:jc w:val="right"/>
                                <w:rPr>
                                  <w:rFonts w:hAnsi="Times New Roman" w:cs="Times New Roman"/>
                                  <w:color w:val="auto"/>
                                </w:rPr>
                              </w:pPr>
                              <w:r>
                                <w:rPr>
                                  <w:rFonts w:hAnsi="Times New Roman" w:hint="eastAsia"/>
                                  <w:sz w:val="28"/>
                                  <w:szCs w:val="28"/>
                                </w:rPr>
                                <w:t xml:space="preserve">月　　　　</w:t>
                              </w:r>
                              <w:r>
                                <w:rPr>
                                  <w:rFonts w:hAnsi="Times New Roman" w:hint="eastAsia"/>
                                  <w:sz w:val="28"/>
                                  <w:szCs w:val="28"/>
                                </w:rPr>
                                <w:t>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41044417" w:rsidR="009C411C" w:rsidRDefault="00AE1F6A"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３</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Default="009C411C" w:rsidP="009C411C">
                        <w:pPr>
                          <w:overflowPunct/>
                          <w:autoSpaceDE w:val="0"/>
                          <w:autoSpaceDN w:val="0"/>
                          <w:snapToGrid w:val="0"/>
                          <w:spacing w:line="280" w:lineRule="atLeast"/>
                          <w:jc w:val="right"/>
                          <w:rPr>
                            <w:rFonts w:hAnsi="Times New Roman" w:cs="Times New Roman"/>
                            <w:color w:val="auto"/>
                          </w:rPr>
                        </w:pPr>
                        <w:r>
                          <w:rPr>
                            <w:rFonts w:hAnsi="Times New Roman" w:hint="eastAsia"/>
                            <w:sz w:val="28"/>
                            <w:szCs w:val="28"/>
                          </w:rPr>
                          <w:t xml:space="preserve">月　　　　</w:t>
                        </w:r>
                        <w:r>
                          <w:rPr>
                            <w:rFonts w:hAnsi="Times New Roman" w:hint="eastAsia"/>
                            <w:sz w:val="28"/>
                            <w:szCs w:val="28"/>
                          </w:rPr>
                          <w:t>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Default="009C411C" w:rsidP="009C411C">
                        <w:pPr>
                          <w:overflowPunct/>
                          <w:autoSpaceDE w:val="0"/>
                          <w:autoSpaceDN w:val="0"/>
                          <w:snapToGrid w:val="0"/>
                          <w:jc w:val="left"/>
                          <w:rPr>
                            <w:rFonts w:hAnsi="Times New Roman" w:cs="Times New Roman"/>
                            <w:color w:val="auto"/>
                          </w:rPr>
                        </w:pPr>
                        <w:r>
                          <w:rPr>
                            <w:rFonts w:hAnsi="Times New Roman" w:hint="eastAsia"/>
                            <w:sz w:val="28"/>
                            <w:szCs w:val="28"/>
                          </w:rPr>
                          <w:t>年</w:t>
                        </w:r>
                      </w:p>
                    </w:txbxContent>
                  </v:textbox>
                </v:shape>
              </v:group>
            </w:pict>
          </mc:Fallback>
        </mc:AlternateContent>
      </w:r>
    </w:p>
    <w:p w14:paraId="21820AC5" w14:textId="77777777" w:rsidR="00C24B07" w:rsidRDefault="00C24B07"/>
    <w:p w14:paraId="066DAE9E" w14:textId="77777777" w:rsidR="00C24B07" w:rsidRDefault="00C24B07"/>
    <w:p w14:paraId="035C0AAF" w14:textId="6D17E3A6" w:rsidR="009C411C" w:rsidRPr="00BA7306" w:rsidRDefault="00C82543" w:rsidP="00001719">
      <w:pPr>
        <w:textAlignment w:val="center"/>
      </w:pPr>
      <w:r>
        <w:rPr>
          <w:noProof/>
        </w:rPr>
        <w:drawing>
          <wp:inline distT="0" distB="0" distL="0" distR="0" wp14:anchorId="2733CE53" wp14:editId="097F20BF">
            <wp:extent cx="591120" cy="591120"/>
            <wp:effectExtent l="0" t="0" r="0" b="0"/>
            <wp:docPr id="90201187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00D030EB" w:rsidRPr="00BA7306">
        <w:t xml:space="preserve"> </w:t>
      </w:r>
      <w:r w:rsidR="00BA7306" w:rsidRPr="00BA7306">
        <w:rPr>
          <w:noProof/>
        </w:rPr>
        <mc:AlternateContent>
          <mc:Choice Requires="wps">
            <w:drawing>
              <wp:inline distT="0" distB="0" distL="0" distR="0" wp14:anchorId="7C1E69F1" wp14:editId="0307A386">
                <wp:extent cx="5616996" cy="729980"/>
                <wp:effectExtent l="19050" t="19050" r="22225" b="1333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996" cy="729980"/>
                        </a:xfrm>
                        <a:prstGeom prst="roundRect">
                          <a:avLst>
                            <a:gd name="adj" fmla="val 16667"/>
                          </a:avLst>
                        </a:prstGeom>
                        <a:noFill/>
                        <a:ln w="28575">
                          <a:solidFill>
                            <a:schemeClr val="tx1"/>
                          </a:solidFill>
                        </a:ln>
                        <a:effectLst/>
                      </wps:spPr>
                      <wps:txbx>
                        <w:txbxContent>
                          <w:p w14:paraId="08DDD0FA" w14:textId="2FBA92E4" w:rsidR="00BA7306" w:rsidRPr="00D030EB" w:rsidRDefault="00072315" w:rsidP="00072315">
                            <w:pPr>
                              <w:rPr>
                                <w:rFonts w:ascii="ＭＳ ゴシック" w:eastAsia="ＭＳ ゴシック" w:hAnsi="ＭＳ ゴシック"/>
                                <w:color w:val="FFFFFF" w:themeColor="background1"/>
                              </w:rPr>
                            </w:pPr>
                            <w:r w:rsidRPr="00072315">
                              <w:rPr>
                                <w:rFonts w:hint="eastAsia"/>
                                <w:b/>
                                <w:bCs/>
                              </w:rPr>
                              <w:t>かがみをふやして日光を集めると，日光が当たったところの明るさやあたたかさはどうなるでしょうか。</w:t>
                            </w:r>
                          </w:p>
                        </w:txbxContent>
                      </wps:txbx>
                      <wps:bodyPr rot="0" vert="horz" wrap="square" lIns="74295" tIns="0" rIns="74295" bIns="0" anchor="ctr" anchorCtr="0" upright="1">
                        <a:noAutofit/>
                      </wps:bodyPr>
                    </wps:wsp>
                  </a:graphicData>
                </a:graphic>
              </wp:inline>
            </w:drawing>
          </mc:Choice>
          <mc:Fallback>
            <w:pict>
              <v:roundrect w14:anchorId="7C1E69F1" id="AutoShape 19" o:spid="_x0000_s1036" style="width:442.3pt;height:5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" filled="f" strokecolor="black [3213]" strokeweight="2.25pt">
                <v:textbox inset="5.85pt,0,5.85pt,0">
                  <w:txbxContent>
                    <w:p w14:paraId="08DDD0FA" w14:textId="2FBA92E4" w:rsidR="00BA7306" w:rsidRPr="00D030EB" w:rsidRDefault="00072315" w:rsidP="00072315">
                      <w:pPr>
                        <w:rPr>
                          <w:rFonts w:ascii="ＭＳ ゴシック" w:eastAsia="ＭＳ ゴシック" w:hAnsi="ＭＳ ゴシック"/>
                          <w:color w:val="FFFFFF" w:themeColor="background1"/>
                        </w:rPr>
                      </w:pPr>
                      <w:r w:rsidRPr="00072315">
                        <w:rPr>
                          <w:rFonts w:hint="eastAsia"/>
                          <w:b/>
                          <w:bCs/>
                        </w:rPr>
                        <w:t>かがみをふやして日光を集めると，日光が当たったところの明るさやあたたかさはどうなるでしょうか。</w:t>
                      </w:r>
                    </w:p>
                  </w:txbxContent>
                </v:textbox>
                <w10:anchorlock/>
              </v:roundrect>
            </w:pict>
          </mc:Fallback>
        </mc:AlternateContent>
      </w:r>
    </w:p>
    <w:p w14:paraId="7A535D45" w14:textId="5FA0896D" w:rsidR="00D030EB" w:rsidRDefault="00AE1F6A" w:rsidP="00001719">
      <w:pPr>
        <w:jc w:val="left"/>
        <w:textAlignment w:val="center"/>
      </w:pPr>
      <w:r>
        <w:rPr>
          <w:noProof/>
        </w:rPr>
        <w:drawing>
          <wp:inline distT="0" distB="0" distL="0" distR="0" wp14:anchorId="08642C0E" wp14:editId="41F18426">
            <wp:extent cx="848160" cy="262080"/>
            <wp:effectExtent l="0" t="0" r="0" b="5080"/>
            <wp:docPr id="115180740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8160" cy="262080"/>
                    </a:xfrm>
                    <a:prstGeom prst="rect">
                      <a:avLst/>
                    </a:prstGeom>
                    <a:noFill/>
                    <a:ln>
                      <a:noFill/>
                    </a:ln>
                  </pic:spPr>
                </pic:pic>
              </a:graphicData>
            </a:graphic>
          </wp:inline>
        </w:drawing>
      </w:r>
      <w:r>
        <w:rPr>
          <w:rFonts w:hint="eastAsia"/>
        </w:rPr>
        <w:t xml:space="preserve">　</w:t>
      </w:r>
      <w:r w:rsidR="002B681A" w:rsidRPr="002B681A">
        <w:rPr>
          <w:rFonts w:hint="eastAsia"/>
        </w:rPr>
        <w:t>日光の進み方について，予想しましょう。</w:t>
      </w:r>
    </w:p>
    <w:tbl>
      <w:tblPr>
        <w:tblStyle w:val="af1"/>
        <w:tblpPr w:leftFromText="142" w:rightFromText="142" w:vertAnchor="text" w:horzAnchor="margin" w:tblpY="165"/>
        <w:tblW w:w="0" w:type="auto"/>
        <w:tblLook w:val="04A0" w:firstRow="1" w:lastRow="0" w:firstColumn="1" w:lastColumn="0" w:noHBand="0" w:noVBand="1"/>
      </w:tblPr>
      <w:tblGrid>
        <w:gridCol w:w="1696"/>
        <w:gridCol w:w="8222"/>
      </w:tblGrid>
      <w:tr w:rsidR="00072315" w14:paraId="2E1D1794" w14:textId="77777777" w:rsidTr="00072315">
        <w:trPr>
          <w:trHeight w:val="1701"/>
        </w:trPr>
        <w:tc>
          <w:tcPr>
            <w:tcW w:w="1696" w:type="dxa"/>
            <w:vAlign w:val="center"/>
          </w:tcPr>
          <w:p w14:paraId="1E04C06B" w14:textId="77777777" w:rsidR="00072315" w:rsidRDefault="00072315" w:rsidP="00072315">
            <w:pPr>
              <w:jc w:val="center"/>
              <w:textAlignment w:val="center"/>
            </w:pPr>
            <w:r>
              <w:rPr>
                <w:rFonts w:hint="eastAsia"/>
              </w:rPr>
              <w:t>明るさは</w:t>
            </w:r>
          </w:p>
          <w:p w14:paraId="7E7846E1" w14:textId="37568E08" w:rsidR="00072315" w:rsidRDefault="00072315" w:rsidP="00072315">
            <w:pPr>
              <w:jc w:val="center"/>
              <w:textAlignment w:val="center"/>
              <w:rPr>
                <w:rFonts w:hint="eastAsia"/>
              </w:rPr>
            </w:pPr>
            <w:r>
              <w:rPr>
                <w:rFonts w:hint="eastAsia"/>
              </w:rPr>
              <w:t>どうなるか</w:t>
            </w:r>
          </w:p>
        </w:tc>
        <w:tc>
          <w:tcPr>
            <w:tcW w:w="8222" w:type="dxa"/>
            <w:vAlign w:val="center"/>
          </w:tcPr>
          <w:p w14:paraId="67443274" w14:textId="77777777" w:rsidR="00072315" w:rsidRDefault="00072315" w:rsidP="00072315">
            <w:pPr>
              <w:jc w:val="center"/>
              <w:textAlignment w:val="center"/>
              <w:rPr>
                <w:rFonts w:hint="eastAsia"/>
              </w:rPr>
            </w:pPr>
          </w:p>
        </w:tc>
      </w:tr>
      <w:tr w:rsidR="00072315" w14:paraId="3DD96C64" w14:textId="77777777" w:rsidTr="00072315">
        <w:trPr>
          <w:trHeight w:val="1701"/>
        </w:trPr>
        <w:tc>
          <w:tcPr>
            <w:tcW w:w="1696" w:type="dxa"/>
            <w:vAlign w:val="center"/>
          </w:tcPr>
          <w:p w14:paraId="45CC5D58" w14:textId="77777777" w:rsidR="00072315" w:rsidRDefault="00072315" w:rsidP="00072315">
            <w:pPr>
              <w:jc w:val="center"/>
              <w:textAlignment w:val="center"/>
            </w:pPr>
            <w:r>
              <w:rPr>
                <w:rFonts w:hint="eastAsia"/>
              </w:rPr>
              <w:t>あたたかさは</w:t>
            </w:r>
          </w:p>
          <w:p w14:paraId="2D1E66F4" w14:textId="4C25DF2C" w:rsidR="00072315" w:rsidRDefault="00072315" w:rsidP="00072315">
            <w:pPr>
              <w:jc w:val="center"/>
              <w:textAlignment w:val="center"/>
              <w:rPr>
                <w:rFonts w:hint="eastAsia"/>
              </w:rPr>
            </w:pPr>
            <w:r>
              <w:rPr>
                <w:rFonts w:hint="eastAsia"/>
              </w:rPr>
              <w:t>どうなるか</w:t>
            </w:r>
          </w:p>
        </w:tc>
        <w:tc>
          <w:tcPr>
            <w:tcW w:w="8222" w:type="dxa"/>
            <w:vAlign w:val="center"/>
          </w:tcPr>
          <w:p w14:paraId="02605E7C" w14:textId="77777777" w:rsidR="00072315" w:rsidRDefault="00072315" w:rsidP="00072315">
            <w:pPr>
              <w:jc w:val="center"/>
              <w:textAlignment w:val="center"/>
              <w:rPr>
                <w:rFonts w:hint="eastAsia"/>
              </w:rPr>
            </w:pPr>
          </w:p>
        </w:tc>
      </w:tr>
    </w:tbl>
    <w:p w14:paraId="5DD1B93A" w14:textId="5DC9AED4" w:rsidR="002B681A" w:rsidRDefault="002B681A" w:rsidP="00001719">
      <w:pPr>
        <w:ind w:firstLine="230"/>
        <w:textAlignment w:val="center"/>
      </w:pPr>
    </w:p>
    <w:p w14:paraId="62ECC13E" w14:textId="77777777" w:rsidR="00072315" w:rsidRDefault="002B681A" w:rsidP="00D030EB">
      <w:pPr>
        <w:textAlignment w:val="center"/>
      </w:pPr>
      <w:r>
        <w:rPr>
          <w:rFonts w:hint="eastAsia"/>
          <w:noProof/>
        </w:rPr>
        <w:drawing>
          <wp:inline distT="0" distB="0" distL="0" distR="0" wp14:anchorId="142EAA60" wp14:editId="1EECDD3E">
            <wp:extent cx="823320" cy="244440"/>
            <wp:effectExtent l="0" t="0" r="0" b="3810"/>
            <wp:docPr id="22172005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320" cy="244440"/>
                    </a:xfrm>
                    <a:prstGeom prst="rect">
                      <a:avLst/>
                    </a:prstGeom>
                    <a:noFill/>
                    <a:ln>
                      <a:noFill/>
                    </a:ln>
                  </pic:spPr>
                </pic:pic>
              </a:graphicData>
            </a:graphic>
          </wp:inline>
        </w:drawing>
      </w:r>
      <w:r>
        <w:rPr>
          <w:rFonts w:hint="eastAsia"/>
        </w:rPr>
        <w:t xml:space="preserve">　</w:t>
      </w:r>
      <w:r w:rsidR="00072315">
        <w:rPr>
          <w:noProof/>
        </w:rPr>
        <w:drawing>
          <wp:inline distT="0" distB="0" distL="0" distR="0" wp14:anchorId="29ADF892" wp14:editId="1225C1F3">
            <wp:extent cx="839160" cy="427680"/>
            <wp:effectExtent l="0" t="0" r="0" b="0"/>
            <wp:docPr id="28016434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160" cy="427680"/>
                    </a:xfrm>
                    <a:prstGeom prst="rect">
                      <a:avLst/>
                    </a:prstGeom>
                    <a:noFill/>
                    <a:ln>
                      <a:noFill/>
                    </a:ln>
                  </pic:spPr>
                </pic:pic>
              </a:graphicData>
            </a:graphic>
          </wp:inline>
        </w:drawing>
      </w:r>
    </w:p>
    <w:p w14:paraId="413F8718" w14:textId="77777777" w:rsidR="00072315" w:rsidRDefault="00072315" w:rsidP="00072315">
      <w:pPr>
        <w:textAlignment w:val="center"/>
      </w:pPr>
      <w:r>
        <w:rPr>
          <w:rFonts w:hint="eastAsia"/>
        </w:rPr>
        <w:t>予想したことについて，どのように調べたらたしかめられるでしょうか。</w:t>
      </w:r>
    </w:p>
    <w:p w14:paraId="636CAA94" w14:textId="7492DD45" w:rsidR="00C24B07" w:rsidRDefault="00072315" w:rsidP="00072315">
      <w:pPr>
        <w:textAlignment w:val="center"/>
      </w:pPr>
      <w:r>
        <w:rPr>
          <w:rFonts w:hint="eastAsia"/>
        </w:rPr>
        <w:t>実</w:t>
      </w:r>
      <w:proofErr w:type="gramStart"/>
      <w:r>
        <w:rPr>
          <w:rFonts w:hint="eastAsia"/>
        </w:rPr>
        <w:t>けんの</w:t>
      </w:r>
      <w:proofErr w:type="gramEnd"/>
      <w:r>
        <w:rPr>
          <w:rFonts w:hint="eastAsia"/>
        </w:rPr>
        <w:t>計画を立てましょう</w:t>
      </w:r>
      <w:r w:rsidR="002B681A" w:rsidRPr="002B681A">
        <w:rPr>
          <w:rFonts w:hint="eastAsia"/>
        </w:rPr>
        <w:t>。</w:t>
      </w:r>
    </w:p>
    <w:p w14:paraId="3B5A7147" w14:textId="77777777" w:rsidR="002B681A" w:rsidRDefault="002B681A" w:rsidP="002B681A">
      <w:pPr>
        <w:textAlignment w:val="center"/>
      </w:pPr>
      <w:r>
        <w:rPr>
          <w:rFonts w:hint="eastAsia"/>
        </w:rPr>
        <w:t>●じゅんびするもの</w:t>
      </w:r>
    </w:p>
    <w:p w14:paraId="0DA637E4" w14:textId="77777777" w:rsidR="002B681A" w:rsidRDefault="002B681A" w:rsidP="002B681A">
      <w:pPr>
        <w:textAlignment w:val="center"/>
      </w:pPr>
    </w:p>
    <w:p w14:paraId="68012D91" w14:textId="77777777" w:rsidR="002B681A" w:rsidRDefault="002B681A" w:rsidP="002B681A">
      <w:pPr>
        <w:textAlignment w:val="center"/>
      </w:pPr>
    </w:p>
    <w:p w14:paraId="33A548ED" w14:textId="77777777" w:rsidR="002B681A" w:rsidRDefault="002B681A" w:rsidP="002B681A">
      <w:pPr>
        <w:textAlignment w:val="center"/>
      </w:pPr>
    </w:p>
    <w:p w14:paraId="33DE9CE7" w14:textId="77777777" w:rsidR="00072315" w:rsidRDefault="00072315" w:rsidP="002B681A">
      <w:pPr>
        <w:textAlignment w:val="center"/>
        <w:rPr>
          <w:rFonts w:hint="eastAsia"/>
        </w:rPr>
      </w:pPr>
    </w:p>
    <w:p w14:paraId="3D89B773" w14:textId="77777777" w:rsidR="00072315" w:rsidRDefault="00072315" w:rsidP="00072315">
      <w:pPr>
        <w:widowControl/>
        <w:overflowPunct/>
        <w:adjustRightInd/>
        <w:jc w:val="left"/>
        <w:textAlignment w:val="auto"/>
      </w:pPr>
      <w:r>
        <w:rPr>
          <w:rFonts w:hint="eastAsia"/>
        </w:rPr>
        <w:t>●明るさはどのように調べるか</w:t>
      </w:r>
    </w:p>
    <w:p w14:paraId="4CCDD6A5" w14:textId="77777777" w:rsidR="00072315" w:rsidRDefault="00072315" w:rsidP="00072315">
      <w:pPr>
        <w:widowControl/>
        <w:overflowPunct/>
        <w:adjustRightInd/>
        <w:jc w:val="left"/>
        <w:textAlignment w:val="auto"/>
      </w:pPr>
    </w:p>
    <w:p w14:paraId="7AFBEECA" w14:textId="77777777" w:rsidR="00072315" w:rsidRDefault="00072315" w:rsidP="00072315">
      <w:pPr>
        <w:widowControl/>
        <w:overflowPunct/>
        <w:adjustRightInd/>
        <w:jc w:val="left"/>
        <w:textAlignment w:val="auto"/>
      </w:pPr>
    </w:p>
    <w:p w14:paraId="563A34E0" w14:textId="56BAF219" w:rsidR="00072315" w:rsidRDefault="00072315" w:rsidP="00072315">
      <w:pPr>
        <w:widowControl/>
        <w:overflowPunct/>
        <w:adjustRightInd/>
        <w:jc w:val="left"/>
        <w:textAlignment w:val="auto"/>
      </w:pPr>
    </w:p>
    <w:p w14:paraId="5951E6FA" w14:textId="77777777" w:rsidR="00072315" w:rsidRDefault="00072315" w:rsidP="00072315">
      <w:pPr>
        <w:widowControl/>
        <w:overflowPunct/>
        <w:adjustRightInd/>
        <w:jc w:val="left"/>
        <w:textAlignment w:val="auto"/>
      </w:pPr>
    </w:p>
    <w:p w14:paraId="2668CB11" w14:textId="77777777" w:rsidR="00072315" w:rsidRDefault="00072315" w:rsidP="00072315">
      <w:pPr>
        <w:widowControl/>
        <w:overflowPunct/>
        <w:adjustRightInd/>
        <w:jc w:val="left"/>
        <w:textAlignment w:val="auto"/>
        <w:rPr>
          <w:rFonts w:hint="eastAsia"/>
        </w:rPr>
      </w:pPr>
    </w:p>
    <w:p w14:paraId="04293DD8" w14:textId="77777777" w:rsidR="00072315" w:rsidRDefault="00072315" w:rsidP="00072315">
      <w:pPr>
        <w:widowControl/>
        <w:overflowPunct/>
        <w:adjustRightInd/>
        <w:jc w:val="left"/>
        <w:textAlignment w:val="auto"/>
      </w:pPr>
      <w:r>
        <w:rPr>
          <w:rFonts w:hint="eastAsia"/>
        </w:rPr>
        <w:t>●あたたかさはどのように調べるか</w:t>
      </w:r>
    </w:p>
    <w:p w14:paraId="631BB79F" w14:textId="77777777" w:rsidR="00072315" w:rsidRDefault="00072315" w:rsidP="00072315">
      <w:pPr>
        <w:widowControl/>
        <w:overflowPunct/>
        <w:adjustRightInd/>
        <w:jc w:val="left"/>
        <w:textAlignment w:val="auto"/>
      </w:pPr>
    </w:p>
    <w:p w14:paraId="3AC8992F" w14:textId="77777777" w:rsidR="00072315" w:rsidRDefault="00072315" w:rsidP="00072315">
      <w:pPr>
        <w:widowControl/>
        <w:overflowPunct/>
        <w:adjustRightInd/>
        <w:jc w:val="left"/>
        <w:textAlignment w:val="auto"/>
      </w:pPr>
    </w:p>
    <w:p w14:paraId="6F18AB5E" w14:textId="39603471" w:rsidR="00001719" w:rsidRDefault="00001719" w:rsidP="00072315">
      <w:pPr>
        <w:widowControl/>
        <w:overflowPunct/>
        <w:adjustRightInd/>
        <w:jc w:val="left"/>
        <w:textAlignment w:val="auto"/>
      </w:pPr>
      <w:r>
        <w:br w:type="page"/>
      </w:r>
    </w:p>
    <w:p w14:paraId="053F04E3" w14:textId="1AD75D7A" w:rsidR="002B681A" w:rsidRDefault="00072315" w:rsidP="00072315">
      <w:pPr>
        <w:textAlignment w:val="center"/>
      </w:pPr>
      <w:r>
        <w:rPr>
          <w:noProof/>
        </w:rPr>
        <w:lastRenderedPageBreak/>
        <w:drawing>
          <wp:inline distT="0" distB="0" distL="0" distR="0" wp14:anchorId="0D90972C" wp14:editId="5C419A2D">
            <wp:extent cx="823320" cy="244440"/>
            <wp:effectExtent l="0" t="0" r="0" b="3810"/>
            <wp:docPr id="177628376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320" cy="244440"/>
                    </a:xfrm>
                    <a:prstGeom prst="rect">
                      <a:avLst/>
                    </a:prstGeom>
                    <a:noFill/>
                    <a:ln>
                      <a:noFill/>
                    </a:ln>
                  </pic:spPr>
                </pic:pic>
              </a:graphicData>
            </a:graphic>
          </wp:inline>
        </w:drawing>
      </w:r>
      <w:r>
        <w:rPr>
          <w:rFonts w:hint="eastAsia"/>
        </w:rPr>
        <w:t xml:space="preserve">　</w:t>
      </w:r>
      <w:r w:rsidRPr="00072315">
        <w:rPr>
          <w:rFonts w:hint="eastAsia"/>
        </w:rPr>
        <w:t>道具を正しく使って，安全に実験ができたかな。</w:t>
      </w:r>
      <w:r>
        <w:rPr>
          <w:rFonts w:hint="eastAsia"/>
        </w:rPr>
        <w:t xml:space="preserve">　　　　　　　</w:t>
      </w:r>
      <w:r>
        <w:rPr>
          <w:rFonts w:hint="eastAsia"/>
          <w:noProof/>
        </w:rPr>
        <w:drawing>
          <wp:inline distT="0" distB="0" distL="0" distR="0" wp14:anchorId="04F0217B" wp14:editId="5446B7E9">
            <wp:extent cx="983160" cy="431640"/>
            <wp:effectExtent l="0" t="0" r="7620" b="6985"/>
            <wp:docPr id="6236025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3160" cy="431640"/>
                    </a:xfrm>
                    <a:prstGeom prst="rect">
                      <a:avLst/>
                    </a:prstGeom>
                    <a:noFill/>
                    <a:ln>
                      <a:noFill/>
                    </a:ln>
                  </pic:spPr>
                </pic:pic>
              </a:graphicData>
            </a:graphic>
          </wp:inline>
        </w:drawing>
      </w:r>
    </w:p>
    <w:p w14:paraId="65A50E59" w14:textId="499F66AE" w:rsidR="002B681A" w:rsidRDefault="00072315" w:rsidP="00072315">
      <w:pPr>
        <w:textAlignment w:val="center"/>
      </w:pPr>
      <w:r>
        <w:rPr>
          <w:noProof/>
        </w:rPr>
        <w:drawing>
          <wp:inline distT="0" distB="0" distL="0" distR="0" wp14:anchorId="550145BE" wp14:editId="2CDD7E8A">
            <wp:extent cx="830880" cy="255600"/>
            <wp:effectExtent l="0" t="0" r="7620" b="0"/>
            <wp:docPr id="135526584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880" cy="255600"/>
                    </a:xfrm>
                    <a:prstGeom prst="rect">
                      <a:avLst/>
                    </a:prstGeom>
                    <a:noFill/>
                    <a:ln>
                      <a:noFill/>
                    </a:ln>
                  </pic:spPr>
                </pic:pic>
              </a:graphicData>
            </a:graphic>
          </wp:inline>
        </w:drawing>
      </w:r>
      <w:r>
        <w:rPr>
          <w:rFonts w:hint="eastAsia"/>
        </w:rPr>
        <w:t xml:space="preserve">　</w:t>
      </w:r>
      <w:r w:rsidRPr="00072315">
        <w:rPr>
          <w:rFonts w:hint="eastAsia"/>
        </w:rPr>
        <w:t>けっかを表にまとめましょう。</w:t>
      </w:r>
    </w:p>
    <w:p w14:paraId="74934169" w14:textId="3B3E9E19" w:rsidR="002B681A" w:rsidRDefault="00072315" w:rsidP="000775AF">
      <w:pPr>
        <w:textAlignment w:val="top"/>
      </w:pPr>
      <w:r w:rsidRPr="00072315">
        <w:rPr>
          <w:rFonts w:hint="eastAsia"/>
        </w:rPr>
        <w:t>●まとの明るさ</w:t>
      </w:r>
    </w:p>
    <w:tbl>
      <w:tblPr>
        <w:tblStyle w:val="af1"/>
        <w:tblW w:w="0" w:type="auto"/>
        <w:tblLook w:val="04A0" w:firstRow="1" w:lastRow="0" w:firstColumn="1" w:lastColumn="0" w:noHBand="0" w:noVBand="1"/>
      </w:tblPr>
      <w:tblGrid>
        <w:gridCol w:w="1413"/>
        <w:gridCol w:w="1701"/>
        <w:gridCol w:w="3540"/>
        <w:gridCol w:w="3540"/>
      </w:tblGrid>
      <w:tr w:rsidR="00072315" w14:paraId="4F53D4E0" w14:textId="77777777" w:rsidTr="00072315">
        <w:trPr>
          <w:trHeight w:val="850"/>
        </w:trPr>
        <w:tc>
          <w:tcPr>
            <w:tcW w:w="1413" w:type="dxa"/>
            <w:vAlign w:val="center"/>
          </w:tcPr>
          <w:p w14:paraId="7D4E9925" w14:textId="77777777" w:rsidR="00072315" w:rsidRDefault="00072315" w:rsidP="00072315">
            <w:pPr>
              <w:jc w:val="center"/>
              <w:textAlignment w:val="top"/>
            </w:pPr>
            <w:r>
              <w:rPr>
                <w:rFonts w:hint="eastAsia"/>
              </w:rPr>
              <w:t>かがみの</w:t>
            </w:r>
          </w:p>
          <w:p w14:paraId="6D47509A" w14:textId="78DD2244" w:rsidR="00072315" w:rsidRDefault="00072315" w:rsidP="00072315">
            <w:pPr>
              <w:jc w:val="center"/>
              <w:textAlignment w:val="top"/>
            </w:pPr>
            <w:proofErr w:type="gramStart"/>
            <w:r>
              <w:rPr>
                <w:rFonts w:hint="eastAsia"/>
              </w:rPr>
              <w:t>まい</w:t>
            </w:r>
            <w:proofErr w:type="gramEnd"/>
            <w:r>
              <w:rPr>
                <w:rFonts w:hint="eastAsia"/>
              </w:rPr>
              <w:t>数</w:t>
            </w:r>
          </w:p>
        </w:tc>
        <w:tc>
          <w:tcPr>
            <w:tcW w:w="1701" w:type="dxa"/>
            <w:tcBorders>
              <w:bottom w:val="single" w:sz="4" w:space="0" w:color="auto"/>
            </w:tcBorders>
            <w:vAlign w:val="center"/>
          </w:tcPr>
          <w:p w14:paraId="63EC27F8" w14:textId="5532EEB2" w:rsidR="00072315" w:rsidRDefault="00072315" w:rsidP="00072315">
            <w:pPr>
              <w:jc w:val="center"/>
              <w:textAlignment w:val="top"/>
            </w:pPr>
            <w:r>
              <w:rPr>
                <w:rFonts w:hint="eastAsia"/>
              </w:rPr>
              <w:t>１</w:t>
            </w:r>
            <w:proofErr w:type="gramStart"/>
            <w:r>
              <w:rPr>
                <w:rFonts w:hint="eastAsia"/>
              </w:rPr>
              <w:t>まい</w:t>
            </w:r>
            <w:proofErr w:type="gramEnd"/>
          </w:p>
        </w:tc>
        <w:tc>
          <w:tcPr>
            <w:tcW w:w="3540" w:type="dxa"/>
            <w:vAlign w:val="center"/>
          </w:tcPr>
          <w:p w14:paraId="64DC1F6B" w14:textId="13F14687" w:rsidR="00072315" w:rsidRDefault="00072315" w:rsidP="00072315">
            <w:pPr>
              <w:jc w:val="center"/>
              <w:textAlignment w:val="top"/>
            </w:pPr>
            <w:proofErr w:type="gramStart"/>
            <w:r>
              <w:rPr>
                <w:rFonts w:hint="eastAsia"/>
              </w:rPr>
              <w:t>まい</w:t>
            </w:r>
            <w:proofErr w:type="gramEnd"/>
          </w:p>
        </w:tc>
        <w:tc>
          <w:tcPr>
            <w:tcW w:w="3540" w:type="dxa"/>
            <w:vAlign w:val="center"/>
          </w:tcPr>
          <w:p w14:paraId="75C63107" w14:textId="2A2B5ADF" w:rsidR="00072315" w:rsidRDefault="00072315" w:rsidP="00072315">
            <w:pPr>
              <w:jc w:val="center"/>
              <w:textAlignment w:val="top"/>
            </w:pPr>
            <w:proofErr w:type="gramStart"/>
            <w:r>
              <w:rPr>
                <w:rFonts w:hint="eastAsia"/>
              </w:rPr>
              <w:t>まい</w:t>
            </w:r>
            <w:proofErr w:type="gramEnd"/>
          </w:p>
        </w:tc>
      </w:tr>
      <w:tr w:rsidR="00072315" w14:paraId="7786DE0D" w14:textId="77777777" w:rsidTr="00072315">
        <w:trPr>
          <w:trHeight w:val="1635"/>
        </w:trPr>
        <w:tc>
          <w:tcPr>
            <w:tcW w:w="1413" w:type="dxa"/>
            <w:vAlign w:val="center"/>
          </w:tcPr>
          <w:p w14:paraId="7DCCD52C" w14:textId="77777777" w:rsidR="00072315" w:rsidRDefault="00072315" w:rsidP="00072315">
            <w:pPr>
              <w:jc w:val="center"/>
              <w:textAlignment w:val="top"/>
            </w:pPr>
            <w:r>
              <w:rPr>
                <w:rFonts w:hint="eastAsia"/>
              </w:rPr>
              <w:t>まとの</w:t>
            </w:r>
          </w:p>
          <w:p w14:paraId="5E1A6E9D" w14:textId="3FDB4BCA" w:rsidR="00072315" w:rsidRDefault="00072315" w:rsidP="00072315">
            <w:pPr>
              <w:jc w:val="center"/>
              <w:textAlignment w:val="top"/>
              <w:rPr>
                <w:rFonts w:hint="eastAsia"/>
              </w:rPr>
            </w:pPr>
            <w:r>
              <w:rPr>
                <w:rFonts w:hint="eastAsia"/>
              </w:rPr>
              <w:t>明るさ</w:t>
            </w:r>
          </w:p>
        </w:tc>
        <w:tc>
          <w:tcPr>
            <w:tcW w:w="1701" w:type="dxa"/>
            <w:tcBorders>
              <w:tl2br w:val="nil"/>
              <w:tr2bl w:val="single" w:sz="4" w:space="0" w:color="auto"/>
            </w:tcBorders>
          </w:tcPr>
          <w:p w14:paraId="371263B0" w14:textId="77777777" w:rsidR="00072315" w:rsidRDefault="00072315" w:rsidP="00072315">
            <w:pPr>
              <w:textAlignment w:val="top"/>
            </w:pPr>
          </w:p>
        </w:tc>
        <w:tc>
          <w:tcPr>
            <w:tcW w:w="3540" w:type="dxa"/>
          </w:tcPr>
          <w:p w14:paraId="15C687D0" w14:textId="788623C2" w:rsidR="00072315" w:rsidRDefault="00072315" w:rsidP="00072315">
            <w:pPr>
              <w:textAlignment w:val="top"/>
            </w:pPr>
            <w:r w:rsidRPr="00072315">
              <w:rPr>
                <w:rFonts w:hint="eastAsia"/>
              </w:rPr>
              <w:t>１</w:t>
            </w:r>
            <w:proofErr w:type="gramStart"/>
            <w:r w:rsidRPr="00072315">
              <w:rPr>
                <w:rFonts w:hint="eastAsia"/>
              </w:rPr>
              <w:t>まいの</w:t>
            </w:r>
            <w:proofErr w:type="gramEnd"/>
            <w:r w:rsidRPr="00072315">
              <w:rPr>
                <w:rFonts w:hint="eastAsia"/>
              </w:rPr>
              <w:t>ときとくらべて</w:t>
            </w:r>
          </w:p>
        </w:tc>
        <w:tc>
          <w:tcPr>
            <w:tcW w:w="3540" w:type="dxa"/>
          </w:tcPr>
          <w:p w14:paraId="57872AEE" w14:textId="4692DF7B" w:rsidR="00072315" w:rsidRDefault="00072315" w:rsidP="00072315">
            <w:pPr>
              <w:textAlignment w:val="top"/>
            </w:pPr>
            <w:r w:rsidRPr="00072315">
              <w:rPr>
                <w:rFonts w:hint="eastAsia"/>
              </w:rPr>
              <w:t>１</w:t>
            </w:r>
            <w:proofErr w:type="gramStart"/>
            <w:r w:rsidRPr="00072315">
              <w:rPr>
                <w:rFonts w:hint="eastAsia"/>
              </w:rPr>
              <w:t>まいの</w:t>
            </w:r>
            <w:proofErr w:type="gramEnd"/>
            <w:r w:rsidRPr="00072315">
              <w:rPr>
                <w:rFonts w:hint="eastAsia"/>
              </w:rPr>
              <w:t>ときとくらべて</w:t>
            </w:r>
          </w:p>
        </w:tc>
      </w:tr>
    </w:tbl>
    <w:p w14:paraId="733EDD68" w14:textId="77777777" w:rsidR="002B681A" w:rsidRDefault="002B681A" w:rsidP="000775AF">
      <w:pPr>
        <w:textAlignment w:val="top"/>
      </w:pPr>
    </w:p>
    <w:p w14:paraId="7FA6F808" w14:textId="5F4AE7D3" w:rsidR="002B681A" w:rsidRDefault="00072315" w:rsidP="000775AF">
      <w:pPr>
        <w:textAlignment w:val="top"/>
      </w:pPr>
      <w:r w:rsidRPr="00072315">
        <w:rPr>
          <w:rFonts w:hint="eastAsia"/>
        </w:rPr>
        <w:t>●まとの温度</w:t>
      </w:r>
    </w:p>
    <w:tbl>
      <w:tblPr>
        <w:tblStyle w:val="af1"/>
        <w:tblW w:w="0" w:type="auto"/>
        <w:tblLook w:val="04A0" w:firstRow="1" w:lastRow="0" w:firstColumn="1" w:lastColumn="0" w:noHBand="0" w:noVBand="1"/>
      </w:tblPr>
      <w:tblGrid>
        <w:gridCol w:w="1413"/>
        <w:gridCol w:w="2927"/>
        <w:gridCol w:w="2927"/>
        <w:gridCol w:w="2927"/>
      </w:tblGrid>
      <w:tr w:rsidR="00072315" w14:paraId="67734E0C" w14:textId="77777777" w:rsidTr="00072315">
        <w:trPr>
          <w:trHeight w:val="850"/>
        </w:trPr>
        <w:tc>
          <w:tcPr>
            <w:tcW w:w="1413" w:type="dxa"/>
            <w:vAlign w:val="center"/>
          </w:tcPr>
          <w:p w14:paraId="339EF5A7" w14:textId="77777777" w:rsidR="00072315" w:rsidRDefault="00072315" w:rsidP="00973614">
            <w:pPr>
              <w:jc w:val="center"/>
              <w:textAlignment w:val="top"/>
            </w:pPr>
            <w:r>
              <w:rPr>
                <w:rFonts w:hint="eastAsia"/>
              </w:rPr>
              <w:t>かがみの</w:t>
            </w:r>
          </w:p>
          <w:p w14:paraId="7442D5D1" w14:textId="77777777" w:rsidR="00072315" w:rsidRDefault="00072315" w:rsidP="00973614">
            <w:pPr>
              <w:jc w:val="center"/>
              <w:textAlignment w:val="top"/>
            </w:pPr>
            <w:proofErr w:type="gramStart"/>
            <w:r>
              <w:rPr>
                <w:rFonts w:hint="eastAsia"/>
              </w:rPr>
              <w:t>まい</w:t>
            </w:r>
            <w:proofErr w:type="gramEnd"/>
            <w:r>
              <w:rPr>
                <w:rFonts w:hint="eastAsia"/>
              </w:rPr>
              <w:t>数</w:t>
            </w:r>
          </w:p>
        </w:tc>
        <w:tc>
          <w:tcPr>
            <w:tcW w:w="2927" w:type="dxa"/>
            <w:tcBorders>
              <w:bottom w:val="single" w:sz="4" w:space="0" w:color="auto"/>
            </w:tcBorders>
            <w:vAlign w:val="center"/>
          </w:tcPr>
          <w:p w14:paraId="43119E13" w14:textId="77777777" w:rsidR="00072315" w:rsidRDefault="00072315" w:rsidP="00973614">
            <w:pPr>
              <w:jc w:val="center"/>
              <w:textAlignment w:val="top"/>
            </w:pPr>
            <w:r>
              <w:rPr>
                <w:rFonts w:hint="eastAsia"/>
              </w:rPr>
              <w:t>１</w:t>
            </w:r>
            <w:proofErr w:type="gramStart"/>
            <w:r>
              <w:rPr>
                <w:rFonts w:hint="eastAsia"/>
              </w:rPr>
              <w:t>まい</w:t>
            </w:r>
            <w:proofErr w:type="gramEnd"/>
          </w:p>
        </w:tc>
        <w:tc>
          <w:tcPr>
            <w:tcW w:w="2927" w:type="dxa"/>
            <w:vAlign w:val="center"/>
          </w:tcPr>
          <w:p w14:paraId="15EA0F27" w14:textId="77777777" w:rsidR="00072315" w:rsidRDefault="00072315" w:rsidP="00973614">
            <w:pPr>
              <w:jc w:val="center"/>
              <w:textAlignment w:val="top"/>
            </w:pPr>
            <w:proofErr w:type="gramStart"/>
            <w:r>
              <w:rPr>
                <w:rFonts w:hint="eastAsia"/>
              </w:rPr>
              <w:t>まい</w:t>
            </w:r>
            <w:proofErr w:type="gramEnd"/>
          </w:p>
        </w:tc>
        <w:tc>
          <w:tcPr>
            <w:tcW w:w="2927" w:type="dxa"/>
            <w:vAlign w:val="center"/>
          </w:tcPr>
          <w:p w14:paraId="4F541340" w14:textId="77777777" w:rsidR="00072315" w:rsidRDefault="00072315" w:rsidP="00973614">
            <w:pPr>
              <w:jc w:val="center"/>
              <w:textAlignment w:val="top"/>
            </w:pPr>
            <w:proofErr w:type="gramStart"/>
            <w:r>
              <w:rPr>
                <w:rFonts w:hint="eastAsia"/>
              </w:rPr>
              <w:t>まい</w:t>
            </w:r>
            <w:proofErr w:type="gramEnd"/>
          </w:p>
        </w:tc>
      </w:tr>
      <w:tr w:rsidR="00072315" w14:paraId="28C29DAB" w14:textId="77777777" w:rsidTr="00072315">
        <w:trPr>
          <w:trHeight w:val="850"/>
        </w:trPr>
        <w:tc>
          <w:tcPr>
            <w:tcW w:w="1413" w:type="dxa"/>
            <w:vAlign w:val="center"/>
          </w:tcPr>
          <w:p w14:paraId="4D860D5B" w14:textId="77777777" w:rsidR="00072315" w:rsidRDefault="00072315" w:rsidP="00973614">
            <w:pPr>
              <w:jc w:val="center"/>
              <w:textAlignment w:val="top"/>
            </w:pPr>
            <w:r>
              <w:rPr>
                <w:rFonts w:hint="eastAsia"/>
              </w:rPr>
              <w:t>まとの</w:t>
            </w:r>
          </w:p>
          <w:p w14:paraId="2ABB4496" w14:textId="7FDC96D4" w:rsidR="00072315" w:rsidRDefault="00072315" w:rsidP="00973614">
            <w:pPr>
              <w:jc w:val="center"/>
              <w:textAlignment w:val="top"/>
              <w:rPr>
                <w:rFonts w:hint="eastAsia"/>
              </w:rPr>
            </w:pPr>
            <w:r>
              <w:rPr>
                <w:rFonts w:hint="eastAsia"/>
              </w:rPr>
              <w:t>温度</w:t>
            </w:r>
          </w:p>
        </w:tc>
        <w:tc>
          <w:tcPr>
            <w:tcW w:w="2927" w:type="dxa"/>
            <w:tcBorders>
              <w:tl2br w:val="nil"/>
              <w:tr2bl w:val="nil"/>
            </w:tcBorders>
            <w:vAlign w:val="center"/>
          </w:tcPr>
          <w:p w14:paraId="6D42F0E0" w14:textId="4012EC6A" w:rsidR="00072315" w:rsidRDefault="00072315" w:rsidP="00072315">
            <w:pPr>
              <w:jc w:val="right"/>
              <w:textAlignment w:val="top"/>
            </w:pPr>
            <w:r>
              <w:rPr>
                <w:rFonts w:hint="eastAsia"/>
              </w:rPr>
              <w:t>℃</w:t>
            </w:r>
          </w:p>
        </w:tc>
        <w:tc>
          <w:tcPr>
            <w:tcW w:w="2927" w:type="dxa"/>
            <w:vAlign w:val="center"/>
          </w:tcPr>
          <w:p w14:paraId="3C1FBF08" w14:textId="28FB183F" w:rsidR="00072315" w:rsidRDefault="00072315" w:rsidP="00072315">
            <w:pPr>
              <w:jc w:val="right"/>
              <w:textAlignment w:val="top"/>
            </w:pPr>
            <w:r>
              <w:rPr>
                <w:rFonts w:hint="eastAsia"/>
              </w:rPr>
              <w:t>℃</w:t>
            </w:r>
          </w:p>
        </w:tc>
        <w:tc>
          <w:tcPr>
            <w:tcW w:w="2927" w:type="dxa"/>
            <w:vAlign w:val="center"/>
          </w:tcPr>
          <w:p w14:paraId="28F060E9" w14:textId="540D79AF" w:rsidR="00072315" w:rsidRDefault="00072315" w:rsidP="00072315">
            <w:pPr>
              <w:jc w:val="right"/>
              <w:textAlignment w:val="top"/>
            </w:pPr>
            <w:r>
              <w:rPr>
                <w:rFonts w:hint="eastAsia"/>
              </w:rPr>
              <w:t>℃</w:t>
            </w:r>
          </w:p>
        </w:tc>
      </w:tr>
    </w:tbl>
    <w:p w14:paraId="125B1E94" w14:textId="77777777" w:rsidR="002B681A" w:rsidRPr="00072315" w:rsidRDefault="002B681A" w:rsidP="000775AF">
      <w:pPr>
        <w:textAlignment w:val="top"/>
      </w:pPr>
    </w:p>
    <w:p w14:paraId="191D38E6" w14:textId="06940FC0" w:rsidR="002B681A" w:rsidRDefault="002B681A" w:rsidP="00072315">
      <w:pPr>
        <w:textAlignment w:val="center"/>
      </w:pPr>
      <w:r>
        <w:rPr>
          <w:noProof/>
        </w:rPr>
        <w:drawing>
          <wp:inline distT="0" distB="0" distL="0" distR="0" wp14:anchorId="150EC89B" wp14:editId="3144C38F">
            <wp:extent cx="1402560" cy="252720"/>
            <wp:effectExtent l="0" t="0" r="0" b="0"/>
            <wp:docPr id="189233349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560" cy="252720"/>
                    </a:xfrm>
                    <a:prstGeom prst="rect">
                      <a:avLst/>
                    </a:prstGeom>
                    <a:noFill/>
                    <a:ln>
                      <a:noFill/>
                    </a:ln>
                  </pic:spPr>
                </pic:pic>
              </a:graphicData>
            </a:graphic>
          </wp:inline>
        </w:drawing>
      </w:r>
      <w:r w:rsidR="00072315">
        <w:rPr>
          <w:rFonts w:hint="eastAsia"/>
        </w:rPr>
        <w:t xml:space="preserve">　</w:t>
      </w:r>
      <w:r w:rsidR="00072315" w:rsidRPr="00072315">
        <w:rPr>
          <w:rFonts w:hint="eastAsia"/>
        </w:rPr>
        <w:t>予想とけっかをくらべて考えましょう。</w:t>
      </w:r>
    </w:p>
    <w:p w14:paraId="09AB0826" w14:textId="09E823A1" w:rsidR="002B681A" w:rsidRDefault="002B681A" w:rsidP="000775AF">
      <w:pPr>
        <w:textAlignment w:val="top"/>
      </w:pPr>
      <w:r w:rsidRPr="00BA7306">
        <w:rPr>
          <w:noProof/>
        </w:rPr>
        <mc:AlternateContent>
          <mc:Choice Requires="wps">
            <w:drawing>
              <wp:inline distT="0" distB="0" distL="0" distR="0" wp14:anchorId="29AB9DB3" wp14:editId="60C7321A">
                <wp:extent cx="6283549" cy="2014145"/>
                <wp:effectExtent l="19050" t="19050" r="22225" b="24765"/>
                <wp:docPr id="1590338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549" cy="2014145"/>
                        </a:xfrm>
                        <a:prstGeom prst="roundRect">
                          <a:avLst>
                            <a:gd name="adj" fmla="val 8565"/>
                          </a:avLst>
                        </a:prstGeom>
                        <a:noFill/>
                        <a:ln w="28575">
                          <a:solidFill>
                            <a:schemeClr val="bg1">
                              <a:lumMod val="65000"/>
                            </a:schemeClr>
                          </a:solidFill>
                        </a:ln>
                        <a:effectLst/>
                      </wps:spPr>
                      <wps:txbx>
                        <w:txbxContent>
                          <w:p w14:paraId="513A0CCD" w14:textId="77777777" w:rsidR="002B681A" w:rsidRPr="00D030EB" w:rsidRDefault="002B681A" w:rsidP="002B681A">
                            <w:pPr>
                              <w:spacing w:line="360" w:lineRule="auto"/>
                              <w:ind w:left="199" w:hanging="199"/>
                              <w:rPr>
                                <w:rFonts w:ascii="ＭＳ ゴシック" w:eastAsia="ＭＳ ゴシック" w:hAnsi="ＭＳ ゴシック"/>
                                <w:color w:val="FFFFFF" w:themeColor="background1"/>
                              </w:rPr>
                            </w:pPr>
                          </w:p>
                        </w:txbxContent>
                      </wps:txbx>
                      <wps:bodyPr rot="0" vert="horz" wrap="square" lIns="74295" tIns="0" rIns="74295" bIns="0" anchor="ctr" anchorCtr="0" upright="1">
                        <a:noAutofit/>
                      </wps:bodyPr>
                    </wps:wsp>
                  </a:graphicData>
                </a:graphic>
              </wp:inline>
            </w:drawing>
          </mc:Choice>
          <mc:Fallback>
            <w:pict>
              <v:roundrect w14:anchorId="29AB9DB3" id="_x0000_s1037" style="width:494.75pt;height:158.6pt;visibility:visible;mso-wrap-style:square;mso-left-percent:-10001;mso-top-percent:-10001;mso-position-horizontal:absolute;mso-position-horizontal-relative:char;mso-position-vertical:absolute;mso-position-vertical-relative:line;mso-left-percent:-10001;mso-top-percent:-10001;v-text-anchor:middle" arcsize="56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" filled="f" strokecolor="#a5a5a5 [2092]" strokeweight="2.25pt">
                <v:textbox inset="5.85pt,0,5.85pt,0">
                  <w:txbxContent>
                    <w:p w14:paraId="513A0CCD" w14:textId="77777777" w:rsidR="002B681A" w:rsidRPr="00D030EB" w:rsidRDefault="002B681A" w:rsidP="002B681A">
                      <w:pPr>
                        <w:spacing w:line="360" w:lineRule="auto"/>
                        <w:ind w:left="199" w:hanging="199"/>
                        <w:rPr>
                          <w:rFonts w:ascii="ＭＳ ゴシック" w:eastAsia="ＭＳ ゴシック" w:hAnsi="ＭＳ ゴシック"/>
                          <w:color w:val="FFFFFF" w:themeColor="background1"/>
                        </w:rPr>
                      </w:pPr>
                    </w:p>
                  </w:txbxContent>
                </v:textbox>
                <w10:anchorlock/>
              </v:roundrect>
            </w:pict>
          </mc:Fallback>
        </mc:AlternateContent>
      </w:r>
    </w:p>
    <w:p w14:paraId="098CABE4" w14:textId="006ADB8D" w:rsidR="00001719" w:rsidRPr="00AE1F6A" w:rsidRDefault="00001719" w:rsidP="000775AF">
      <w:pPr>
        <w:textAlignment w:val="top"/>
        <w:rPr>
          <w:rFonts w:hint="eastAsia"/>
        </w:rPr>
      </w:pPr>
      <w:r>
        <w:rPr>
          <w:noProof/>
        </w:rPr>
        <w:drawing>
          <wp:inline distT="0" distB="0" distL="0" distR="0" wp14:anchorId="40C6022D" wp14:editId="074E5231">
            <wp:extent cx="591120" cy="591120"/>
            <wp:effectExtent l="0" t="0" r="0" b="0"/>
            <wp:docPr id="116968208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BA7306">
        <w:t xml:space="preserve"> </w:t>
      </w:r>
      <w:r w:rsidRPr="00BA7306">
        <w:rPr>
          <w:noProof/>
        </w:rPr>
        <mc:AlternateContent>
          <mc:Choice Requires="wps">
            <w:drawing>
              <wp:inline distT="0" distB="0" distL="0" distR="0" wp14:anchorId="62B3CD1C" wp14:editId="415B34FC">
                <wp:extent cx="5616575" cy="2078355"/>
                <wp:effectExtent l="19050" t="19050" r="22225" b="17145"/>
                <wp:docPr id="53783962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2078355"/>
                        </a:xfrm>
                        <a:prstGeom prst="roundRect">
                          <a:avLst>
                            <a:gd name="adj" fmla="val 10456"/>
                          </a:avLst>
                        </a:prstGeom>
                        <a:noFill/>
                        <a:ln w="28575">
                          <a:solidFill>
                            <a:schemeClr val="bg1">
                              <a:lumMod val="65000"/>
                            </a:schemeClr>
                          </a:solidFill>
                        </a:ln>
                        <a:effectLst/>
                      </wps:spPr>
                      <wps:txbx>
                        <w:txbxContent>
                          <w:p w14:paraId="6B68C50A" w14:textId="35F1C8A8" w:rsidR="00001719" w:rsidRPr="00072315" w:rsidRDefault="00072315" w:rsidP="000775AF">
                            <w:pPr>
                              <w:spacing w:line="360" w:lineRule="auto"/>
                              <w:ind w:left="199" w:hanging="199"/>
                              <w:rPr>
                                <w:rFonts w:ascii="ＭＳ ゴシック" w:eastAsia="ＭＳ ゴシック" w:hAnsi="ＭＳ ゴシック"/>
                                <w:color w:val="000000" w:themeColor="text1"/>
                              </w:rPr>
                            </w:pPr>
                            <w:r w:rsidRPr="00072315">
                              <w:rPr>
                                <w:rFonts w:ascii="ＭＳ ゴシック" w:eastAsia="ＭＳ ゴシック" w:hAnsi="ＭＳ ゴシック" w:hint="eastAsia"/>
                                <w:b/>
                                <w:bCs/>
                                <w:color w:val="000000" w:themeColor="text1"/>
                              </w:rPr>
                              <w:t>かがみをふやして日光を集めると，</w:t>
                            </w:r>
                          </w:p>
                        </w:txbxContent>
                      </wps:txbx>
                      <wps:bodyPr rot="0" vert="horz" wrap="square" lIns="74295" tIns="0" rIns="74295" bIns="0" anchor="t" anchorCtr="0" upright="1">
                        <a:noAutofit/>
                      </wps:bodyPr>
                    </wps:wsp>
                  </a:graphicData>
                </a:graphic>
              </wp:inline>
            </w:drawing>
          </mc:Choice>
          <mc:Fallback>
            <w:pict>
              <v:roundrect w14:anchorId="62B3CD1C" id="_x0000_s1038" style="width:442.25pt;height:163.65pt;visibility:visible;mso-wrap-style:square;mso-left-percent:-10001;mso-top-percent:-10001;mso-position-horizontal:absolute;mso-position-horizontal-relative:char;mso-position-vertical:absolute;mso-position-vertical-relative:line;mso-left-percent:-10001;mso-top-percent:-10001;v-text-anchor:top" arcsize="6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" filled="f" strokecolor="#a5a5a5 [2092]" strokeweight="2.25pt">
                <v:textbox inset="5.85pt,0,5.85pt,0">
                  <w:txbxContent>
                    <w:p w14:paraId="6B68C50A" w14:textId="35F1C8A8" w:rsidR="00001719" w:rsidRPr="00072315" w:rsidRDefault="00072315" w:rsidP="000775AF">
                      <w:pPr>
                        <w:spacing w:line="360" w:lineRule="auto"/>
                        <w:ind w:left="199" w:hanging="199"/>
                        <w:rPr>
                          <w:rFonts w:ascii="ＭＳ ゴシック" w:eastAsia="ＭＳ ゴシック" w:hAnsi="ＭＳ ゴシック"/>
                          <w:color w:val="000000" w:themeColor="text1"/>
                        </w:rPr>
                      </w:pPr>
                      <w:r w:rsidRPr="00072315">
                        <w:rPr>
                          <w:rFonts w:ascii="ＭＳ ゴシック" w:eastAsia="ＭＳ ゴシック" w:hAnsi="ＭＳ ゴシック" w:hint="eastAsia"/>
                          <w:b/>
                          <w:bCs/>
                          <w:color w:val="000000" w:themeColor="text1"/>
                        </w:rPr>
                        <w:t>かがみをふやして日光を集めると，</w:t>
                      </w:r>
                    </w:p>
                  </w:txbxContent>
                </v:textbox>
                <w10:anchorlock/>
              </v:roundrect>
            </w:pict>
          </mc:Fallback>
        </mc:AlternateContent>
      </w:r>
    </w:p>
    <w:sectPr w:rsidR="00001719" w:rsidRPr="00AE1F6A" w:rsidSect="00151782">
      <w:headerReference w:type="even" r:id="rId15"/>
      <w:headerReference w:type="default" r:id="rId16"/>
      <w:footerReference w:type="even" r:id="rId17"/>
      <w:footerReference w:type="default" r:id="rId18"/>
      <w:pgSz w:w="11906" w:h="16838" w:code="9"/>
      <w:pgMar w:top="1134" w:right="851" w:bottom="851" w:left="851" w:header="851" w:footer="567" w:gutter="0"/>
      <w:cols w:space="425"/>
      <w:docGrid w:type="linesAndChars" w:linePitch="32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5B53" w14:textId="77777777" w:rsidR="00D02A9C" w:rsidRDefault="00D02A9C" w:rsidP="009C411C">
      <w:r>
        <w:separator/>
      </w:r>
    </w:p>
  </w:endnote>
  <w:endnote w:type="continuationSeparator" w:id="0">
    <w:p w14:paraId="65F84193" w14:textId="77777777" w:rsidR="00D02A9C" w:rsidRDefault="00D02A9C"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882D" w14:textId="35FAD377" w:rsidR="00151782" w:rsidRDefault="00151782" w:rsidP="00151782">
    <w:pPr>
      <w:pStyle w:val="af"/>
      <w:jc w:val="right"/>
    </w:pPr>
    <w:r w:rsidRPr="00AE1F6A">
      <w:rPr>
        <w:rFonts w:asciiTheme="majorHAnsi" w:eastAsiaTheme="majorHAnsi" w:hAnsiTheme="majorHAnsi"/>
        <w:b/>
        <w:bCs/>
        <w:sz w:val="18"/>
        <w:szCs w:val="18"/>
      </w:rPr>
      <w:t xml:space="preserve"> </w:t>
    </w:r>
    <w:r w:rsidRPr="00001719">
      <w:rPr>
        <w:rFonts w:asciiTheme="majorHAnsi" w:eastAsiaTheme="majorHAnsi" w:hAnsiTheme="majorHAnsi"/>
        <w:b/>
        <w:bCs/>
        <w:sz w:val="18"/>
        <w:szCs w:val="18"/>
      </w:rPr>
      <w:t xml:space="preserve"> </w:t>
    </w:r>
    <w:r w:rsidR="002B681A" w:rsidRPr="002B681A">
      <w:rPr>
        <w:rFonts w:asciiTheme="majorHAnsi" w:eastAsiaTheme="majorHAnsi" w:hAnsiTheme="majorHAnsi" w:hint="eastAsia"/>
        <w:b/>
        <w:bCs/>
        <w:sz w:val="18"/>
        <w:szCs w:val="18"/>
      </w:rPr>
      <w:t>７：光を調べよう</w:t>
    </w:r>
    <w:r w:rsidRPr="00001719">
      <w:rPr>
        <w:rFonts w:asciiTheme="majorHAnsi" w:eastAsiaTheme="majorHAnsi" w:hAnsiTheme="majorHAnsi"/>
        <w:b/>
        <w:bCs/>
        <w:sz w:val="18"/>
        <w:szCs w:val="18"/>
      </w:rPr>
      <w:t xml:space="preserve"> </w:t>
    </w:r>
    <w:r w:rsidR="00072315">
      <w:rPr>
        <w:rFonts w:asciiTheme="majorHAnsi" w:eastAsiaTheme="majorHAnsi" w:hAnsiTheme="majorHAnsi" w:hint="eastAsia"/>
        <w:b/>
        <w:bCs/>
        <w:sz w:val="18"/>
        <w:szCs w:val="18"/>
      </w:rPr>
      <w:t>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B83" w14:textId="01B15715" w:rsidR="007E4209" w:rsidRPr="007E4209" w:rsidRDefault="002B681A" w:rsidP="00001719">
    <w:pPr>
      <w:pStyle w:val="af"/>
      <w:jc w:val="right"/>
      <w:rPr>
        <w:rFonts w:asciiTheme="majorHAnsi" w:eastAsiaTheme="majorHAnsi" w:hAnsiTheme="majorHAnsi"/>
        <w:b/>
        <w:bCs/>
        <w:sz w:val="18"/>
        <w:szCs w:val="18"/>
      </w:rPr>
    </w:pPr>
    <w:r w:rsidRPr="002B681A">
      <w:rPr>
        <w:rFonts w:asciiTheme="majorHAnsi" w:eastAsiaTheme="majorHAnsi" w:hAnsiTheme="majorHAnsi" w:hint="eastAsia"/>
        <w:b/>
        <w:bCs/>
        <w:sz w:val="18"/>
        <w:szCs w:val="18"/>
      </w:rPr>
      <w:t>７：光を調べよう</w:t>
    </w:r>
    <w:r w:rsidRPr="002B681A">
      <w:rPr>
        <w:rFonts w:asciiTheme="majorHAnsi" w:eastAsiaTheme="majorHAnsi" w:hAnsiTheme="majorHAnsi"/>
        <w:b/>
        <w:bCs/>
        <w:sz w:val="18"/>
        <w:szCs w:val="18"/>
      </w:rPr>
      <w:t xml:space="preserve"> </w:t>
    </w:r>
    <w:r w:rsidR="00072315">
      <w:rPr>
        <w:rFonts w:asciiTheme="majorHAnsi" w:eastAsiaTheme="majorHAnsi" w:hAnsiTheme="majorHAnsi" w:hint="eastAsia"/>
        <w:b/>
        <w:bCs/>
        <w:sz w:val="18"/>
        <w:szCs w:val="18"/>
      </w:rPr>
      <w:t>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DB9A" w14:textId="77777777" w:rsidR="00D02A9C" w:rsidRDefault="00D02A9C" w:rsidP="009C411C">
      <w:r>
        <w:separator/>
      </w:r>
    </w:p>
  </w:footnote>
  <w:footnote w:type="continuationSeparator" w:id="0">
    <w:p w14:paraId="1D8CA4B2" w14:textId="77777777" w:rsidR="00D02A9C" w:rsidRDefault="00D02A9C"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1CEA" w14:textId="18451F88" w:rsidR="002B681A" w:rsidRPr="002B681A" w:rsidRDefault="002B681A" w:rsidP="002B681A">
    <w:pPr>
      <w:overflowPunct/>
      <w:autoSpaceDE w:val="0"/>
      <w:autoSpaceDN w:val="0"/>
      <w:snapToGrid w:val="0"/>
      <w:spacing w:line="280" w:lineRule="atLeast"/>
      <w:jc w:val="right"/>
      <w:textAlignment w:val="center"/>
      <w:rPr>
        <w:rFonts w:asciiTheme="minorHAnsi" w:eastAsiaTheme="minorHAnsi" w:hAnsiTheme="minorHAnsi" w:hint="eastAsia"/>
        <w:sz w:val="18"/>
        <w:szCs w:val="18"/>
      </w:rPr>
    </w:pPr>
    <w:r w:rsidRPr="009C411C">
      <w:rPr>
        <w:rFonts w:asciiTheme="minorHAnsi" w:eastAsiaTheme="minorHAnsi" w:hAnsiTheme="minorHAnsi"/>
        <w:noProof/>
        <w:sz w:val="18"/>
        <w:szCs w:val="18"/>
      </w:rPr>
      <w:drawing>
        <wp:inline distT="0" distB="0" distL="0" distR="0" wp14:anchorId="75C4CA27" wp14:editId="198C3248">
          <wp:extent cx="247650" cy="190500"/>
          <wp:effectExtent l="0" t="0" r="0" b="0"/>
          <wp:docPr id="4999412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072315">
      <w:rPr>
        <w:rFonts w:asciiTheme="minorHAnsi" w:eastAsiaTheme="minorHAnsi" w:hAnsiTheme="minorHAnsi" w:hint="eastAsia"/>
        <w:sz w:val="18"/>
        <w:szCs w:val="18"/>
      </w:rPr>
      <w:t>101-103</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7F7A" w14:textId="2E751545" w:rsidR="009C411C" w:rsidRPr="009C411C" w:rsidRDefault="009C411C" w:rsidP="009C411C">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7A440B4A" wp14:editId="1F7204A1">
          <wp:extent cx="247650" cy="190500"/>
          <wp:effectExtent l="0" t="0" r="0" b="0"/>
          <wp:docPr id="16645361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072315">
      <w:rPr>
        <w:rFonts w:asciiTheme="minorHAnsi" w:eastAsiaTheme="minorHAnsi" w:hAnsiTheme="minorHAnsi" w:hint="eastAsia"/>
        <w:sz w:val="18"/>
        <w:szCs w:val="18"/>
      </w:rPr>
      <w:t>101-103</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evenAndOddHeaders/>
  <w:drawingGridHorizontalSpacing w:val="231"/>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01719"/>
    <w:rsid w:val="00017D6D"/>
    <w:rsid w:val="00072315"/>
    <w:rsid w:val="000775AF"/>
    <w:rsid w:val="001026C0"/>
    <w:rsid w:val="00151782"/>
    <w:rsid w:val="00221374"/>
    <w:rsid w:val="00243DDA"/>
    <w:rsid w:val="002B681A"/>
    <w:rsid w:val="00354B2A"/>
    <w:rsid w:val="0043657E"/>
    <w:rsid w:val="00461C04"/>
    <w:rsid w:val="004C2F4B"/>
    <w:rsid w:val="004D79C0"/>
    <w:rsid w:val="005224F4"/>
    <w:rsid w:val="0067644E"/>
    <w:rsid w:val="007E4209"/>
    <w:rsid w:val="00886AC5"/>
    <w:rsid w:val="008B3CD7"/>
    <w:rsid w:val="009C411C"/>
    <w:rsid w:val="00A56FF3"/>
    <w:rsid w:val="00AE1F6A"/>
    <w:rsid w:val="00B60606"/>
    <w:rsid w:val="00BA7306"/>
    <w:rsid w:val="00BD481A"/>
    <w:rsid w:val="00C24B07"/>
    <w:rsid w:val="00C61D41"/>
    <w:rsid w:val="00C63353"/>
    <w:rsid w:val="00C82543"/>
    <w:rsid w:val="00CE3A97"/>
    <w:rsid w:val="00D02A9C"/>
    <w:rsid w:val="00D030EB"/>
    <w:rsid w:val="00D4488C"/>
    <w:rsid w:val="00DD4107"/>
    <w:rsid w:val="00E50714"/>
    <w:rsid w:val="00EB5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315"/>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編修部 学校図書</cp:lastModifiedBy>
  <cp:revision>2</cp:revision>
  <dcterms:created xsi:type="dcterms:W3CDTF">2025-09-12T02:51:00Z</dcterms:created>
  <dcterms:modified xsi:type="dcterms:W3CDTF">2025-09-12T02:51:00Z</dcterms:modified>
</cp:coreProperties>
</file>